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D4" w:rsidRPr="00F71941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CFDEF" wp14:editId="5976996E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D4" w:rsidRPr="00F71941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F71941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AC2CD4" w:rsidRPr="00F71941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AC2CD4" w:rsidRPr="00F71941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AC2CD4" w:rsidRPr="00F71941" w:rsidRDefault="00AC2CD4" w:rsidP="00AC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F71941" w:rsidRDefault="00AC2CD4" w:rsidP="00AC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F71941" w:rsidRDefault="00AC2CD4" w:rsidP="00AC2C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AC2CD4" w:rsidRPr="00F71941" w:rsidRDefault="00AC2CD4" w:rsidP="00AC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13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16.04.2021 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13192" w:rsidRPr="007131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1-4/1121</w:t>
      </w:r>
    </w:p>
    <w:p w:rsidR="00AC2CD4" w:rsidRPr="00F71941" w:rsidRDefault="00AC2CD4" w:rsidP="00AC2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границы </w:t>
      </w:r>
      <w:proofErr w:type="gramStart"/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AC2CD4" w:rsidRPr="001C77B9" w:rsidRDefault="00AC2CD4" w:rsidP="00AC2CD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образованиями</w:t>
      </w: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Руководствуясь Федеральным законом от 06.10.2003 №131-ФЗ «Об общих принципах организации местного самоуправления в Российской Федерации», Законом Московской области от 21.12.2006 №234/2006-ОЗ «О городском округе Домодедово и его границе», Уставом городского округа Домодедово Московской области, </w:t>
      </w:r>
    </w:p>
    <w:p w:rsidR="00AC2CD4" w:rsidRPr="001C77B9" w:rsidRDefault="00AC2CD4" w:rsidP="00AC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1C7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C2CD4" w:rsidRPr="001C77B9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Согласовать изменение границы между городским округом Домодедово Московской области и </w:t>
      </w:r>
      <w:r w:rsidR="00F06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Ленинским 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 округом Московской области согласно  карте (схеме) (Приложение №1</w:t>
      </w:r>
      <w:r w:rsidR="00073B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№2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геодезическим данным изменения границы между городским округом Домодедово  Московской области  и </w:t>
      </w:r>
      <w:r w:rsidR="00F06A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Ленинским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округом Московской области (Приложение №</w:t>
      </w:r>
      <w:r w:rsidR="00073B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06A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порядке.</w:t>
      </w: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06A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AC2CD4" w:rsidP="00AC2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D4" w:rsidRPr="001C77B9" w:rsidRDefault="00690C99" w:rsidP="00690C99">
      <w:p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Временно исполняющий полномочия</w:t>
      </w:r>
      <w:r w:rsidR="00AC2CD4"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AC2CD4"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C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Домодедово</w:t>
      </w:r>
      <w:r w:rsidR="00AC2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AC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CD4" w:rsidRPr="001C77B9" w:rsidRDefault="00AC2CD4" w:rsidP="00AC2CD4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AC2CD4" w:rsidRPr="001C77B9" w:rsidRDefault="00AC2CD4" w:rsidP="00AC2CD4">
      <w:pPr>
        <w:tabs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7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AC2CD4" w:rsidRPr="001C77B9" w:rsidRDefault="00AC2CD4" w:rsidP="00AC2CD4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77B9">
        <w:rPr>
          <w:rFonts w:ascii="Times New Roman" w:hAnsi="Times New Roman" w:cs="Times New Roman"/>
          <w:sz w:val="24"/>
          <w:szCs w:val="24"/>
        </w:rPr>
        <w:t>Л.П. Ковалевский</w:t>
      </w:r>
      <w:r w:rsidRPr="001C77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0C99">
        <w:rPr>
          <w:rFonts w:ascii="Times New Roman" w:hAnsi="Times New Roman" w:cs="Times New Roman"/>
          <w:sz w:val="24"/>
          <w:szCs w:val="24"/>
        </w:rPr>
        <w:t>О.О. Тимошин</w:t>
      </w:r>
    </w:p>
    <w:p w:rsidR="00AC2CD4" w:rsidRPr="001C77B9" w:rsidRDefault="00AC2CD4" w:rsidP="00AC2CD4">
      <w:pPr>
        <w:rPr>
          <w:rFonts w:ascii="Times New Roman" w:hAnsi="Times New Roman" w:cs="Times New Roman"/>
          <w:sz w:val="24"/>
          <w:szCs w:val="24"/>
        </w:rPr>
      </w:pPr>
    </w:p>
    <w:p w:rsidR="00AC2CD4" w:rsidRPr="001C77B9" w:rsidRDefault="00AC2CD4" w:rsidP="00AC2CD4">
      <w:pPr>
        <w:rPr>
          <w:sz w:val="24"/>
          <w:szCs w:val="24"/>
        </w:rPr>
      </w:pPr>
    </w:p>
    <w:p w:rsidR="00AC2CD4" w:rsidRDefault="00AC2CD4" w:rsidP="00AC2CD4"/>
    <w:p w:rsidR="00AC2CD4" w:rsidRDefault="00AC2CD4" w:rsidP="00AC2CD4"/>
    <w:sectPr w:rsidR="00AC2CD4" w:rsidSect="001C77B9">
      <w:pgSz w:w="11906" w:h="16838"/>
      <w:pgMar w:top="28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D4"/>
    <w:rsid w:val="00073BE2"/>
    <w:rsid w:val="002F13AE"/>
    <w:rsid w:val="00690C99"/>
    <w:rsid w:val="006A59B8"/>
    <w:rsid w:val="00713192"/>
    <w:rsid w:val="008C2BFA"/>
    <w:rsid w:val="00AC2CD4"/>
    <w:rsid w:val="00F0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44B5-7FBE-4035-A628-54B44D2D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3</cp:revision>
  <cp:lastPrinted>2021-04-15T06:28:00Z</cp:lastPrinted>
  <dcterms:created xsi:type="dcterms:W3CDTF">2021-04-15T06:41:00Z</dcterms:created>
  <dcterms:modified xsi:type="dcterms:W3CDTF">2021-04-19T07:30:00Z</dcterms:modified>
</cp:coreProperties>
</file>